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198BE" w14:textId="77777777" w:rsidR="00770218" w:rsidRPr="00F47641" w:rsidRDefault="002E07E6" w:rsidP="00F83EA5">
      <w:pPr>
        <w:spacing w:line="360" w:lineRule="auto"/>
        <w:jc w:val="both"/>
        <w:rPr>
          <w:rFonts w:ascii="Times New Roman" w:hAnsi="Times New Roman" w:cs="Times New Roman"/>
          <w:sz w:val="28"/>
          <w:szCs w:val="28"/>
        </w:rPr>
      </w:pPr>
      <w:r w:rsidRPr="00F47641">
        <w:rPr>
          <w:rFonts w:ascii="Times New Roman" w:hAnsi="Times New Roman" w:cs="Times New Roman"/>
          <w:sz w:val="28"/>
          <w:szCs w:val="28"/>
        </w:rPr>
        <w:tab/>
        <w:t>Different living things ingest, or take in food, in different ways. Let us see how unicellular animals like an amoeba take in food. An amoeba does not have parts like hands, mouth, etc. It is a unicellular animal. It can take food from any part of the surface of its bod</w:t>
      </w:r>
      <w:r w:rsidR="00C96E16">
        <w:rPr>
          <w:rFonts w:ascii="Times New Roman" w:hAnsi="Times New Roman" w:cs="Times New Roman"/>
          <w:sz w:val="28"/>
          <w:szCs w:val="28"/>
        </w:rPr>
        <w:t>y, i.e. of the cell. It engulfs</w:t>
      </w:r>
      <w:r w:rsidRPr="00F47641">
        <w:rPr>
          <w:rFonts w:ascii="Times New Roman" w:hAnsi="Times New Roman" w:cs="Times New Roman"/>
          <w:sz w:val="28"/>
          <w:szCs w:val="28"/>
        </w:rPr>
        <w:t xml:space="preserve"> or surrounds the food particle from all</w:t>
      </w:r>
      <w:r w:rsidR="00F47641">
        <w:rPr>
          <w:rFonts w:ascii="Times New Roman" w:hAnsi="Times New Roman" w:cs="Times New Roman"/>
          <w:sz w:val="28"/>
          <w:szCs w:val="28"/>
        </w:rPr>
        <w:t xml:space="preserve"> sides, and ingests it into the</w:t>
      </w:r>
      <w:r w:rsidRPr="00F47641">
        <w:rPr>
          <w:rFonts w:ascii="Times New Roman" w:hAnsi="Times New Roman" w:cs="Times New Roman"/>
          <w:sz w:val="28"/>
          <w:szCs w:val="28"/>
        </w:rPr>
        <w:t xml:space="preserve"> cell. Then enzymes act on the food particle and it gets digested. It leaves behind the undigested part and moves away using pseudopodia.</w:t>
      </w:r>
    </w:p>
    <w:p w14:paraId="5B7DB9B1" w14:textId="77777777" w:rsidR="002E07E6" w:rsidRPr="00F47641" w:rsidRDefault="002E07E6" w:rsidP="00F83EA5">
      <w:pPr>
        <w:spacing w:line="360" w:lineRule="auto"/>
        <w:jc w:val="both"/>
        <w:rPr>
          <w:rFonts w:ascii="Times New Roman" w:hAnsi="Times New Roman" w:cs="Times New Roman"/>
          <w:sz w:val="28"/>
          <w:szCs w:val="28"/>
        </w:rPr>
      </w:pPr>
      <w:r w:rsidRPr="00F47641">
        <w:rPr>
          <w:rFonts w:ascii="Times New Roman" w:hAnsi="Times New Roman" w:cs="Times New Roman"/>
          <w:sz w:val="28"/>
          <w:szCs w:val="28"/>
        </w:rPr>
        <w:tab/>
        <w:t xml:space="preserve">Insects like the honeybee, butterfly take in food in a different way. A butterfly does not have parts like the mouth, teeth, etc. </w:t>
      </w:r>
      <w:r w:rsidR="00B24027">
        <w:rPr>
          <w:rFonts w:ascii="Times New Roman" w:hAnsi="Times New Roman" w:cs="Times New Roman"/>
          <w:sz w:val="28"/>
          <w:szCs w:val="28"/>
        </w:rPr>
        <w:t xml:space="preserve">instead, it has a tube like </w:t>
      </w:r>
      <w:r w:rsidRPr="00F47641">
        <w:rPr>
          <w:rFonts w:ascii="Times New Roman" w:hAnsi="Times New Roman" w:cs="Times New Roman"/>
          <w:sz w:val="28"/>
          <w:szCs w:val="28"/>
        </w:rPr>
        <w:t>part call</w:t>
      </w:r>
      <w:r w:rsidR="00B24027">
        <w:rPr>
          <w:rFonts w:ascii="Times New Roman" w:hAnsi="Times New Roman" w:cs="Times New Roman"/>
          <w:sz w:val="28"/>
          <w:szCs w:val="28"/>
        </w:rPr>
        <w:t>ed a proboscis through which it</w:t>
      </w:r>
      <w:r w:rsidRPr="00F47641">
        <w:rPr>
          <w:rFonts w:ascii="Times New Roman" w:hAnsi="Times New Roman" w:cs="Times New Roman"/>
          <w:sz w:val="28"/>
          <w:szCs w:val="28"/>
        </w:rPr>
        <w:t xml:space="preserve"> sucks the nectar from a flower. Nectar is the food</w:t>
      </w:r>
      <w:r w:rsidR="00B24027">
        <w:rPr>
          <w:rFonts w:ascii="Times New Roman" w:hAnsi="Times New Roman" w:cs="Times New Roman"/>
          <w:sz w:val="28"/>
          <w:szCs w:val="28"/>
        </w:rPr>
        <w:t xml:space="preserve"> of the butterfly. A frog eats insects. Insects are a </w:t>
      </w:r>
      <w:proofErr w:type="gramStart"/>
      <w:r w:rsidR="00B24027">
        <w:rPr>
          <w:rFonts w:ascii="Times New Roman" w:hAnsi="Times New Roman" w:cs="Times New Roman"/>
          <w:sz w:val="28"/>
          <w:szCs w:val="28"/>
        </w:rPr>
        <w:t>frog</w:t>
      </w:r>
      <w:r w:rsidRPr="00F47641">
        <w:rPr>
          <w:rFonts w:ascii="Times New Roman" w:hAnsi="Times New Roman" w:cs="Times New Roman"/>
          <w:sz w:val="28"/>
          <w:szCs w:val="28"/>
        </w:rPr>
        <w:t>s</w:t>
      </w:r>
      <w:proofErr w:type="gramEnd"/>
      <w:r w:rsidRPr="00F47641">
        <w:rPr>
          <w:rFonts w:ascii="Times New Roman" w:hAnsi="Times New Roman" w:cs="Times New Roman"/>
          <w:sz w:val="28"/>
          <w:szCs w:val="28"/>
        </w:rPr>
        <w:t xml:space="preserve"> food. A frog has a tongue in its mouth. The tongue is atta</w:t>
      </w:r>
      <w:r w:rsidR="00C96E16">
        <w:rPr>
          <w:rFonts w:ascii="Times New Roman" w:hAnsi="Times New Roman" w:cs="Times New Roman"/>
          <w:sz w:val="28"/>
          <w:szCs w:val="28"/>
        </w:rPr>
        <w:t>ched to the front of its mouth.</w:t>
      </w:r>
    </w:p>
    <w:sectPr w:rsidR="002E07E6" w:rsidRPr="00F476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07E6"/>
    <w:rsid w:val="002E07E6"/>
    <w:rsid w:val="006443C2"/>
    <w:rsid w:val="00770218"/>
    <w:rsid w:val="00B24027"/>
    <w:rsid w:val="00C96E16"/>
    <w:rsid w:val="00DD12A4"/>
    <w:rsid w:val="00F47641"/>
    <w:rsid w:val="00F83EA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468A6"/>
  <w15:docId w15:val="{FC133CFC-7652-4A7D-B410-83E98334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Admin</cp:lastModifiedBy>
  <cp:revision>7</cp:revision>
  <dcterms:created xsi:type="dcterms:W3CDTF">2019-05-06T11:29:00Z</dcterms:created>
  <dcterms:modified xsi:type="dcterms:W3CDTF">2024-10-22T07:58:00Z</dcterms:modified>
</cp:coreProperties>
</file>